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5A" w:rsidRDefault="0033665A" w:rsidP="008434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34D0" w:rsidRPr="0004556B">
        <w:rPr>
          <w:noProof/>
          <w:lang w:eastAsia="it-IT"/>
        </w:rPr>
        <w:drawing>
          <wp:inline distT="0" distB="0" distL="0" distR="0" wp14:anchorId="7C8C5E0E" wp14:editId="30014848">
            <wp:extent cx="1457325" cy="781050"/>
            <wp:effectExtent l="0" t="0" r="9525" b="0"/>
            <wp:docPr id="2" name="Immagine 2" descr="ridimens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dimens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4D0">
        <w:rPr>
          <w:sz w:val="28"/>
          <w:szCs w:val="28"/>
        </w:rPr>
        <w:t xml:space="preserve">                </w:t>
      </w:r>
      <w:r w:rsidRPr="008434D0">
        <w:rPr>
          <w:rFonts w:ascii="Bodoni MT Black" w:hAnsi="Bodoni MT Black"/>
          <w:sz w:val="32"/>
          <w:szCs w:val="32"/>
        </w:rPr>
        <w:t>Pescara Tutela-</w:t>
      </w:r>
      <w:proofErr w:type="spellStart"/>
      <w:r w:rsidRPr="008434D0">
        <w:rPr>
          <w:rFonts w:ascii="Bodoni MT Black" w:hAnsi="Bodoni MT Black"/>
          <w:sz w:val="32"/>
          <w:szCs w:val="32"/>
        </w:rPr>
        <w:t>selfie</w:t>
      </w:r>
      <w:proofErr w:type="spellEnd"/>
      <w:r w:rsidR="008434D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8434D0">
        <w:rPr>
          <w:noProof/>
          <w:lang w:eastAsia="it-IT"/>
        </w:rPr>
        <w:drawing>
          <wp:inline distT="0" distB="0" distL="0" distR="0" wp14:anchorId="7B63C9AB" wp14:editId="3E3CA0D4">
            <wp:extent cx="1362075" cy="1276350"/>
            <wp:effectExtent l="0" t="0" r="0" b="0"/>
            <wp:docPr id="1" name="Immagine 1" descr="https://scontent-fco1-1.xx.fbcdn.net/v/t1.0-0/p261x260/10906567_781492898604316_617619669814698148_n.jpg?_nc_cat=102&amp;_nc_sid=85a577&amp;_nc_ohc=9nu11ZTngJMAX83vyXi&amp;_nc_ht=scontent-fco1-1.xx&amp;_nc_tp=6&amp;oh=c2795876bebc1b22fab8795345ad5be6&amp;oe=5F1AE3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co1-1.xx.fbcdn.net/v/t1.0-0/p261x260/10906567_781492898604316_617619669814698148_n.jpg?_nc_cat=102&amp;_nc_sid=85a577&amp;_nc_ohc=9nu11ZTngJMAX83vyXi&amp;_nc_ht=scontent-fco1-1.xx&amp;_nc_tp=6&amp;oh=c2795876bebc1b22fab8795345ad5be6&amp;oe=5F1AE3F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8434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8434D0">
        <w:rPr>
          <w:sz w:val="28"/>
          <w:szCs w:val="28"/>
        </w:rPr>
        <w:t xml:space="preserve">                                                                                  </w:t>
      </w:r>
      <w:r w:rsidRPr="0033665A">
        <w:rPr>
          <w:rFonts w:ascii="Bodoni MT Black" w:hAnsi="Bodoni MT Black"/>
          <w:b/>
          <w:color w:val="777777"/>
          <w:sz w:val="13"/>
          <w:szCs w:val="13"/>
        </w:rPr>
        <w:t>SEZIONE DI PESCARA “LUCIA GORGONI”</w:t>
      </w:r>
    </w:p>
    <w:p w:rsidR="008434D0" w:rsidRDefault="008434D0" w:rsidP="008434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F2A88" w:rsidRPr="008434D0" w:rsidRDefault="008434D0" w:rsidP="008434D0">
      <w:pPr>
        <w:jc w:val="center"/>
        <w:rPr>
          <w:noProof/>
          <w:lang w:eastAsia="it-IT"/>
        </w:rPr>
      </w:pPr>
      <w:r w:rsidRPr="008434D0">
        <w:rPr>
          <w:b/>
        </w:rPr>
        <w:t>COMITATO “</w:t>
      </w:r>
      <w:proofErr w:type="gramStart"/>
      <w:r w:rsidRPr="008434D0">
        <w:rPr>
          <w:b/>
        </w:rPr>
        <w:t>RAMPIGNA”-</w:t>
      </w:r>
      <w:proofErr w:type="gramEnd"/>
      <w:r w:rsidRPr="008434D0">
        <w:rPr>
          <w:b/>
        </w:rPr>
        <w:t xml:space="preserve"> COMUNICATO</w:t>
      </w:r>
    </w:p>
    <w:p w:rsidR="00635AEF" w:rsidRDefault="003F2A88" w:rsidP="00485ED6">
      <w:pPr>
        <w:jc w:val="both"/>
      </w:pPr>
      <w:r w:rsidRPr="008434D0">
        <w:t xml:space="preserve">Per troppi anni la città di Pescara ha ignorato e distrutto sistematicamente tutte le più importanti tracce del proprio passato che pur erano presenti in </w:t>
      </w:r>
      <w:r w:rsidR="00485ED6" w:rsidRPr="008434D0">
        <w:t>gran parte</w:t>
      </w:r>
      <w:r w:rsidRPr="008434D0">
        <w:t xml:space="preserve"> </w:t>
      </w:r>
      <w:r w:rsidR="00485ED6" w:rsidRPr="008434D0">
        <w:t>de</w:t>
      </w:r>
      <w:r w:rsidRPr="008434D0">
        <w:t>l territorio comunale. Recentemente, però, l’opinione pubblica</w:t>
      </w:r>
      <w:r w:rsidR="00485ED6" w:rsidRPr="008434D0">
        <w:t xml:space="preserve"> sta dimostrando un sempre più </w:t>
      </w:r>
      <w:r w:rsidRPr="008434D0">
        <w:t xml:space="preserve">forte e crescente interesse al recupero della propria storia e della documentazione tangibile del proprio passato, accogliendo con grande entusiasmo le notizie degli importanti ritrovamenti </w:t>
      </w:r>
      <w:r w:rsidR="00485ED6" w:rsidRPr="008434D0">
        <w:t xml:space="preserve">di un tratto della piazzaforte cinquecentesca </w:t>
      </w:r>
      <w:r w:rsidRPr="008434D0">
        <w:t xml:space="preserve">emersi durante i lavori lungo la linea ferroviaria, e </w:t>
      </w:r>
      <w:r w:rsidR="003F0CB4" w:rsidRPr="008434D0">
        <w:t xml:space="preserve">dei reperti emersi </w:t>
      </w:r>
      <w:r w:rsidR="00485ED6" w:rsidRPr="008434D0">
        <w:t xml:space="preserve">grazie alla campagna </w:t>
      </w:r>
      <w:r w:rsidRPr="008434D0">
        <w:t>di sonda</w:t>
      </w:r>
      <w:r w:rsidR="008434D0" w:rsidRPr="008434D0">
        <w:t xml:space="preserve">ggi nell’area del campo </w:t>
      </w:r>
      <w:proofErr w:type="spellStart"/>
      <w:r w:rsidR="008434D0" w:rsidRPr="008434D0">
        <w:t>Rampigna</w:t>
      </w:r>
      <w:proofErr w:type="spellEnd"/>
      <w:r w:rsidR="008434D0">
        <w:t xml:space="preserve">. </w:t>
      </w:r>
      <w:r w:rsidRPr="008434D0">
        <w:t xml:space="preserve">In quest’ultima, oltre ad altre tratte delle antiche mura, ricompaiono inumazioni delle varie epoche, frammenti ceramici, indizi di </w:t>
      </w:r>
      <w:r w:rsidR="00485ED6" w:rsidRPr="008434D0">
        <w:t xml:space="preserve">antiche fabbriche e commerci </w:t>
      </w:r>
      <w:r w:rsidRPr="008434D0">
        <w:t>che hanno portato all’attenzione d</w:t>
      </w:r>
      <w:r w:rsidR="007A0706" w:rsidRPr="008434D0">
        <w:t>ell’opinione pubblica brani</w:t>
      </w:r>
      <w:r w:rsidR="00485ED6" w:rsidRPr="008434D0">
        <w:t xml:space="preserve"> della città nascosta </w:t>
      </w:r>
      <w:r w:rsidRPr="008434D0">
        <w:t>che</w:t>
      </w:r>
      <w:r w:rsidR="00676105">
        <w:t>,</w:t>
      </w:r>
      <w:bookmarkStart w:id="0" w:name="_GoBack"/>
      <w:bookmarkEnd w:id="0"/>
      <w:r w:rsidRPr="008434D0">
        <w:t xml:space="preserve"> subito al di sotto del pia</w:t>
      </w:r>
      <w:r w:rsidR="00485ED6" w:rsidRPr="008434D0">
        <w:t>no di vita quotidiana, conserva</w:t>
      </w:r>
      <w:r w:rsidRPr="008434D0">
        <w:t xml:space="preserve"> le tracce della nostra storia millenaria. Gli studiosi ci avevano indicato in ricerche e pubblicazioni la</w:t>
      </w:r>
      <w:r w:rsidR="00485ED6" w:rsidRPr="008434D0">
        <w:t xml:space="preserve"> densità della stratificazione e della </w:t>
      </w:r>
      <w:r w:rsidRPr="008434D0">
        <w:t>complessità di un sito, colonizzato molti secoli prima di Cr</w:t>
      </w:r>
      <w:r w:rsidR="00485ED6" w:rsidRPr="008434D0">
        <w:t xml:space="preserve">isto, che nelle varie forme del tempo </w:t>
      </w:r>
      <w:r w:rsidRPr="008434D0">
        <w:t xml:space="preserve">si è continuamente ricostruito sul suo ruolo di snodo dei traffici e delle relazioni tra i popoli; ora le testimonianze di questo </w:t>
      </w:r>
      <w:r w:rsidR="00485ED6" w:rsidRPr="008434D0">
        <w:t xml:space="preserve">passato </w:t>
      </w:r>
      <w:r w:rsidRPr="008434D0">
        <w:t xml:space="preserve">riemergono e meritano di essere riportate alla conoscenza ed </w:t>
      </w:r>
      <w:r w:rsidR="003F0CB4" w:rsidRPr="008434D0">
        <w:t>all’esperienza dei cittadini. Le sezioni pescaresi</w:t>
      </w:r>
      <w:r w:rsidRPr="008434D0">
        <w:t xml:space="preserve"> di Italia N</w:t>
      </w:r>
      <w:r w:rsidR="008434D0" w:rsidRPr="008434D0">
        <w:t>ostra e dell’</w:t>
      </w:r>
      <w:proofErr w:type="spellStart"/>
      <w:r w:rsidR="008434D0" w:rsidRPr="008434D0">
        <w:t>Archeoclub</w:t>
      </w:r>
      <w:proofErr w:type="spellEnd"/>
      <w:r w:rsidR="008434D0" w:rsidRPr="008434D0">
        <w:t>, con l’A</w:t>
      </w:r>
      <w:r w:rsidRPr="008434D0">
        <w:t xml:space="preserve">ssociazione </w:t>
      </w:r>
      <w:r w:rsidR="00485ED6" w:rsidRPr="008434D0">
        <w:t>“</w:t>
      </w:r>
      <w:r w:rsidRPr="008434D0">
        <w:t>Pescara Tutela-</w:t>
      </w:r>
      <w:proofErr w:type="spellStart"/>
      <w:r w:rsidRPr="008434D0">
        <w:t>selfie</w:t>
      </w:r>
      <w:proofErr w:type="spellEnd"/>
      <w:r w:rsidR="00485ED6" w:rsidRPr="008434D0">
        <w:t>”</w:t>
      </w:r>
      <w:r w:rsidRPr="008434D0">
        <w:t xml:space="preserve"> seguono da sempre la evoluzione di queste ricerche ed oggi si costituiscono in comitato, aperto a ch</w:t>
      </w:r>
      <w:r w:rsidR="00485ED6" w:rsidRPr="008434D0">
        <w:t xml:space="preserve">i (associazioni o personalità) </w:t>
      </w:r>
      <w:r w:rsidRPr="008434D0">
        <w:t>voglia ade</w:t>
      </w:r>
      <w:r w:rsidR="00485ED6" w:rsidRPr="008434D0">
        <w:t>rire, per affiancare, stimolare</w:t>
      </w:r>
      <w:r w:rsidRPr="008434D0">
        <w:t>, sostenere con il proprio contributo di mobilitazione e conoscenza</w:t>
      </w:r>
      <w:r w:rsidR="003F0CB4" w:rsidRPr="008434D0">
        <w:t xml:space="preserve"> le I</w:t>
      </w:r>
      <w:r w:rsidRPr="008434D0">
        <w:t>stituzioni preposte:</w:t>
      </w:r>
      <w:r w:rsidR="007A0706" w:rsidRPr="008434D0">
        <w:t xml:space="preserve"> </w:t>
      </w:r>
      <w:r w:rsidR="00485ED6" w:rsidRPr="008434D0">
        <w:t>Comune</w:t>
      </w:r>
      <w:r w:rsidRPr="008434D0">
        <w:t>,</w:t>
      </w:r>
      <w:r w:rsidR="00485ED6" w:rsidRPr="008434D0">
        <w:t xml:space="preserve"> </w:t>
      </w:r>
      <w:r w:rsidRPr="008434D0">
        <w:t>Reg</w:t>
      </w:r>
      <w:r w:rsidR="00485ED6" w:rsidRPr="008434D0">
        <w:t>ione, Sopr</w:t>
      </w:r>
      <w:r w:rsidRPr="008434D0">
        <w:t>intendenza, Università. Ob</w:t>
      </w:r>
      <w:r w:rsidR="00485ED6" w:rsidRPr="008434D0">
        <w:t>iettivo primario del comitato (</w:t>
      </w:r>
      <w:r w:rsidRPr="008434D0">
        <w:t xml:space="preserve">che chiameremo “Comitato </w:t>
      </w:r>
      <w:proofErr w:type="spellStart"/>
      <w:r w:rsidRPr="008434D0">
        <w:t>Rampigna</w:t>
      </w:r>
      <w:proofErr w:type="spellEnd"/>
      <w:r w:rsidRPr="008434D0">
        <w:t xml:space="preserve">”) è che l’insieme dei ritrovamenti e delle conoscenze disponibili confluisca in un progetto </w:t>
      </w:r>
      <w:r w:rsidR="00485ED6" w:rsidRPr="008434D0">
        <w:t xml:space="preserve">unitario esteso a tutta l’area </w:t>
      </w:r>
      <w:r w:rsidRPr="008434D0">
        <w:t>a Nord del fiume ed interessa</w:t>
      </w:r>
      <w:r w:rsidR="00485ED6" w:rsidRPr="008434D0">
        <w:t>ta dalle vestigia storiche</w:t>
      </w:r>
      <w:r w:rsidR="007A0706" w:rsidRPr="008434D0">
        <w:t>,</w:t>
      </w:r>
      <w:r w:rsidR="00485ED6" w:rsidRPr="008434D0">
        <w:t xml:space="preserve"> </w:t>
      </w:r>
      <w:r w:rsidR="007A0706" w:rsidRPr="008434D0">
        <w:t xml:space="preserve">dalla fortezza </w:t>
      </w:r>
      <w:r w:rsidR="00485ED6" w:rsidRPr="008434D0">
        <w:t xml:space="preserve"> alla città romana ed oltre</w:t>
      </w:r>
      <w:r w:rsidRPr="008434D0">
        <w:t xml:space="preserve">; una grande area affacciata sul </w:t>
      </w:r>
      <w:r w:rsidR="007A0036" w:rsidRPr="008434D0">
        <w:t xml:space="preserve">fiume </w:t>
      </w:r>
      <w:r w:rsidRPr="008434D0">
        <w:t>Pescara, restituita alla città e nella quale possa svilupparsi un grande progetto di ricerca archeologica e multidisciplinare  di rile</w:t>
      </w:r>
      <w:r w:rsidR="007A0706" w:rsidRPr="008434D0">
        <w:t>vanza internazionale, da articol</w:t>
      </w:r>
      <w:r w:rsidRPr="008434D0">
        <w:t>are nel tempo e che diventi esso stesso fattore di attrazione per un turismo qualificato e motivo di interesse per i ricercatori,</w:t>
      </w:r>
      <w:r w:rsidR="007A0036" w:rsidRPr="008434D0">
        <w:t xml:space="preserve"> </w:t>
      </w:r>
      <w:r w:rsidRPr="008434D0">
        <w:t xml:space="preserve">coinvolgendo i giovani delle nostre Università. L’archeologia può restituirci tanto: oltre alle antiche mura, studieranno gli antropologi sui ritrovamenti umani, gli storici dell’alimentazione e dei mutamenti climatici, i geologi, </w:t>
      </w:r>
      <w:r w:rsidR="007A0706" w:rsidRPr="008434D0">
        <w:t xml:space="preserve">gli studiosi </w:t>
      </w:r>
      <w:r w:rsidRPr="008434D0">
        <w:t>delle relazioni tra le sponde dell’Adriatic</w:t>
      </w:r>
      <w:r w:rsidR="007A0706" w:rsidRPr="008434D0">
        <w:t>o.</w:t>
      </w:r>
      <w:r w:rsidR="008434D0">
        <w:t xml:space="preserve"> </w:t>
      </w:r>
      <w:r w:rsidR="007A0706" w:rsidRPr="008434D0">
        <w:t xml:space="preserve">Questo ambizioso programma </w:t>
      </w:r>
      <w:r w:rsidRPr="008434D0">
        <w:t>trova la s</w:t>
      </w:r>
      <w:r w:rsidR="007A0036" w:rsidRPr="008434D0">
        <w:t xml:space="preserve">ua cornice nel parco sul fiume </w:t>
      </w:r>
      <w:r w:rsidRPr="008434D0">
        <w:t>che pr</w:t>
      </w:r>
      <w:r w:rsidR="007A0036" w:rsidRPr="008434D0">
        <w:t xml:space="preserve">oponiamo. In esso </w:t>
      </w:r>
      <w:r w:rsidRPr="008434D0">
        <w:t>la pratica sportiva amatoriale sarà compatibi</w:t>
      </w:r>
      <w:r w:rsidR="007A0706" w:rsidRPr="008434D0">
        <w:t>le; tuttavia sollecitiamo l’Amministrazio</w:t>
      </w:r>
      <w:r w:rsidRPr="008434D0">
        <w:t xml:space="preserve">ne </w:t>
      </w:r>
      <w:r w:rsidR="007A0036" w:rsidRPr="008434D0">
        <w:t>c</w:t>
      </w:r>
      <w:r w:rsidR="007A0706" w:rsidRPr="008434D0">
        <w:t>omuna</w:t>
      </w:r>
      <w:r w:rsidR="007A0036" w:rsidRPr="008434D0">
        <w:t>le ad attivarsi fin da ora</w:t>
      </w:r>
      <w:r w:rsidRPr="008434D0">
        <w:t>, con mezzi propri e coinvo</w:t>
      </w:r>
      <w:r w:rsidR="007A0036" w:rsidRPr="008434D0">
        <w:t>lgendo la Regione ed il CONI</w:t>
      </w:r>
      <w:r w:rsidRPr="008434D0">
        <w:t>,</w:t>
      </w:r>
      <w:r w:rsidR="007A0036" w:rsidRPr="008434D0">
        <w:t xml:space="preserve"> </w:t>
      </w:r>
      <w:r w:rsidRPr="008434D0">
        <w:t>per assicurare lo svolgimento dei campionati dilettantistici nelle altre strutture disponibili, per</w:t>
      </w:r>
      <w:r w:rsidR="007A0036" w:rsidRPr="008434D0">
        <w:t>ché questo programma non sia (</w:t>
      </w:r>
      <w:r w:rsidRPr="008434D0">
        <w:t>né potrebbe esserlo, essendo spor</w:t>
      </w:r>
      <w:r w:rsidR="007A0706" w:rsidRPr="008434D0">
        <w:t>t e cultura intimamente connessi</w:t>
      </w:r>
      <w:r w:rsidR="007A0036" w:rsidRPr="008434D0">
        <w:t xml:space="preserve">) </w:t>
      </w:r>
      <w:r w:rsidRPr="008434D0">
        <w:t>d’intralcio all’attività sportiva. Sarà necessario r</w:t>
      </w:r>
      <w:r w:rsidR="007A0036" w:rsidRPr="008434D0">
        <w:t xml:space="preserve">eperire le risorse ed a questo </w:t>
      </w:r>
      <w:r w:rsidRPr="008434D0">
        <w:t>servirà anche la convergente consapevolezza</w:t>
      </w:r>
      <w:r w:rsidR="007A0036" w:rsidRPr="008434D0">
        <w:t xml:space="preserve"> della grande portata di questa </w:t>
      </w:r>
      <w:r w:rsidRPr="008434D0">
        <w:t xml:space="preserve">occasione per la città; per la quale faremo appello anche </w:t>
      </w:r>
      <w:r w:rsidR="007A0036" w:rsidRPr="008434D0">
        <w:t xml:space="preserve">ai principali protagonisti del </w:t>
      </w:r>
      <w:r w:rsidRPr="008434D0">
        <w:t>sistema economico locale e nazionale. Su questi argomenti e per meglio conoscere lo stato di avanzamento dei lavori il Comitato “</w:t>
      </w:r>
      <w:proofErr w:type="spellStart"/>
      <w:r w:rsidRPr="008434D0">
        <w:t>Rampigna</w:t>
      </w:r>
      <w:proofErr w:type="spellEnd"/>
      <w:r w:rsidRPr="008434D0">
        <w:t>” chiederà un incontro con</w:t>
      </w:r>
      <w:r w:rsidR="007A0036" w:rsidRPr="008434D0">
        <w:t xml:space="preserve"> il Sindaco Carlo Masci, di cui, fino ad ora</w:t>
      </w:r>
      <w:r w:rsidRPr="008434D0">
        <w:t xml:space="preserve">, </w:t>
      </w:r>
      <w:r w:rsidR="009174B9" w:rsidRPr="008434D0">
        <w:t xml:space="preserve">si sono </w:t>
      </w:r>
      <w:r w:rsidRPr="008434D0">
        <w:t xml:space="preserve"> </w:t>
      </w:r>
      <w:r w:rsidR="009174B9" w:rsidRPr="008434D0">
        <w:t xml:space="preserve"> </w:t>
      </w:r>
      <w:r w:rsidRPr="008434D0">
        <w:t>apprezzat</w:t>
      </w:r>
      <w:r w:rsidR="009174B9" w:rsidRPr="008434D0">
        <w:t>e</w:t>
      </w:r>
      <w:r w:rsidRPr="008434D0">
        <w:t xml:space="preserve"> </w:t>
      </w:r>
      <w:r w:rsidR="009174B9" w:rsidRPr="008434D0">
        <w:t xml:space="preserve">dichiarazioni e </w:t>
      </w:r>
      <w:r w:rsidRPr="008434D0">
        <w:t>posizioni.</w:t>
      </w:r>
      <w:r w:rsidR="007A0036" w:rsidRPr="008434D0">
        <w:t xml:space="preserve"> </w:t>
      </w:r>
    </w:p>
    <w:p w:rsidR="00635AEF" w:rsidRDefault="00635AEF" w:rsidP="00485ED6">
      <w:pPr>
        <w:jc w:val="both"/>
      </w:pPr>
      <w:r>
        <w:t xml:space="preserve">per Italia Nostra,  sezione di Pescara , </w:t>
      </w:r>
      <w:r w:rsidR="003F2A88" w:rsidRPr="008434D0">
        <w:t xml:space="preserve">Massimo </w:t>
      </w:r>
      <w:proofErr w:type="spellStart"/>
      <w:r w:rsidR="003F2A88" w:rsidRPr="008434D0">
        <w:t>Palladini</w:t>
      </w:r>
      <w:proofErr w:type="spellEnd"/>
    </w:p>
    <w:p w:rsidR="00635AEF" w:rsidRDefault="003F2A88" w:rsidP="00485ED6">
      <w:pPr>
        <w:jc w:val="both"/>
      </w:pPr>
      <w:r w:rsidRPr="008434D0">
        <w:t xml:space="preserve"> </w:t>
      </w:r>
      <w:proofErr w:type="gramStart"/>
      <w:r w:rsidR="00635AEF" w:rsidRPr="008434D0">
        <w:t>per</w:t>
      </w:r>
      <w:proofErr w:type="gramEnd"/>
      <w:r w:rsidR="00635AEF">
        <w:t xml:space="preserve"> Pescara Tutela-</w:t>
      </w:r>
      <w:proofErr w:type="spellStart"/>
      <w:r w:rsidR="00635AEF">
        <w:t>selfie</w:t>
      </w:r>
      <w:proofErr w:type="spellEnd"/>
      <w:r w:rsidR="00635AEF">
        <w:t>, Licio Di Biase</w:t>
      </w:r>
    </w:p>
    <w:p w:rsidR="00635AEF" w:rsidRDefault="00635AEF" w:rsidP="00485ED6">
      <w:pPr>
        <w:jc w:val="both"/>
      </w:pPr>
      <w:proofErr w:type="gramStart"/>
      <w:r>
        <w:t>per</w:t>
      </w:r>
      <w:proofErr w:type="gramEnd"/>
      <w:r>
        <w:t xml:space="preserve"> </w:t>
      </w:r>
      <w:proofErr w:type="spellStart"/>
      <w:r>
        <w:t>Archeoclub</w:t>
      </w:r>
      <w:proofErr w:type="spellEnd"/>
      <w:r>
        <w:t xml:space="preserve"> d’Italia, sede di  Pescara, Giulio De </w:t>
      </w:r>
      <w:proofErr w:type="spellStart"/>
      <w:r>
        <w:t>Collibus</w:t>
      </w:r>
      <w:proofErr w:type="spellEnd"/>
      <w:r w:rsidR="003F2A88" w:rsidRPr="008434D0">
        <w:t>.</w:t>
      </w:r>
      <w:r w:rsidR="008434D0" w:rsidRPr="008434D0">
        <w:t xml:space="preserve"> </w:t>
      </w:r>
    </w:p>
    <w:p w:rsidR="003F2A88" w:rsidRPr="008434D0" w:rsidRDefault="008434D0" w:rsidP="00635AEF">
      <w:pPr>
        <w:ind w:left="7788" w:firstLine="708"/>
        <w:jc w:val="both"/>
      </w:pPr>
      <w:r w:rsidRPr="008434D0">
        <w:t>Pescara 24/06/2020</w:t>
      </w:r>
    </w:p>
    <w:p w:rsidR="00A471F0" w:rsidRPr="008434D0" w:rsidRDefault="00A471F0" w:rsidP="00485ED6">
      <w:pPr>
        <w:jc w:val="both"/>
      </w:pPr>
    </w:p>
    <w:sectPr w:rsidR="00A471F0" w:rsidRPr="008434D0" w:rsidSect="008434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F2A88"/>
    <w:rsid w:val="0033665A"/>
    <w:rsid w:val="003F0CB4"/>
    <w:rsid w:val="003F2A88"/>
    <w:rsid w:val="00485ED6"/>
    <w:rsid w:val="00635AEF"/>
    <w:rsid w:val="00676105"/>
    <w:rsid w:val="007A0036"/>
    <w:rsid w:val="007A0706"/>
    <w:rsid w:val="008434D0"/>
    <w:rsid w:val="009174B9"/>
    <w:rsid w:val="00A4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80BFD-0F14-41A3-8DCB-C22A1FD0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A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5</cp:revision>
  <dcterms:created xsi:type="dcterms:W3CDTF">2020-06-24T15:23:00Z</dcterms:created>
  <dcterms:modified xsi:type="dcterms:W3CDTF">2020-06-25T11:47:00Z</dcterms:modified>
</cp:coreProperties>
</file>