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C" w:rsidRDefault="00FB01DC" w:rsidP="00FB01DC">
      <w:pPr>
        <w:spacing w:after="0"/>
        <w:jc w:val="both"/>
      </w:pPr>
      <w:r>
        <w:t xml:space="preserve"> SODDISFAZIONE DEL </w:t>
      </w:r>
      <w:r w:rsidR="007B51CA">
        <w:t>“</w:t>
      </w:r>
      <w:r>
        <w:t>COMITATO RAMPIGNA</w:t>
      </w:r>
      <w:r w:rsidR="007B51CA">
        <w:t xml:space="preserve">” PER LA DECISIONE DEL CONSIGLIO COMUNALE </w:t>
      </w:r>
      <w:proofErr w:type="spellStart"/>
      <w:r w:rsidR="007B51CA">
        <w:t>DI</w:t>
      </w:r>
      <w:proofErr w:type="spellEnd"/>
      <w:r w:rsidR="007B51CA">
        <w:t xml:space="preserve"> PESCARA</w:t>
      </w:r>
    </w:p>
    <w:p w:rsidR="00FB01DC" w:rsidRDefault="00FB01DC" w:rsidP="00FB01DC">
      <w:pPr>
        <w:spacing w:after="0"/>
        <w:jc w:val="both"/>
      </w:pPr>
    </w:p>
    <w:p w:rsidR="00FB01DC" w:rsidRDefault="00FB01DC" w:rsidP="00FB01DC">
      <w:pPr>
        <w:spacing w:after="0"/>
        <w:jc w:val="both"/>
      </w:pPr>
      <w:r>
        <w:t>Il</w:t>
      </w:r>
      <w:r w:rsidR="005A3232">
        <w:t xml:space="preserve"> Consiglio Comunale di Pescara, nel  Documento Unico di Programmazione approvato il 29 dicembre, riconosce  il valore archeologico dell’area </w:t>
      </w:r>
      <w:r>
        <w:t>“</w:t>
      </w:r>
      <w:proofErr w:type="spellStart"/>
      <w:r w:rsidR="005A3232">
        <w:t>Rampigna</w:t>
      </w:r>
      <w:proofErr w:type="spellEnd"/>
      <w:r>
        <w:t>”</w:t>
      </w:r>
      <w:r w:rsidR="005A3232">
        <w:t xml:space="preserve">, dispone lo spostamento dell’impianto sportivo e pone le premesse per la realizzazione del Parco Archeologico su tutta l’area anticamente occupata dalla </w:t>
      </w:r>
      <w:r>
        <w:t>“F</w:t>
      </w:r>
      <w:r w:rsidR="005A3232">
        <w:t>ortezza</w:t>
      </w:r>
      <w:r>
        <w:t>”</w:t>
      </w:r>
      <w:r w:rsidR="005A3232">
        <w:t>. I recenti sondaggi esplorativi hanno confermato che l’area promette importan</w:t>
      </w:r>
      <w:r w:rsidR="00962561">
        <w:t xml:space="preserve">ti ritrovamenti di epoca romana e </w:t>
      </w:r>
      <w:r w:rsidR="005A3232">
        <w:t xml:space="preserve"> altomedioevale</w:t>
      </w:r>
      <w:r w:rsidR="000676FF">
        <w:t>; altre vestigia sono relative</w:t>
      </w:r>
      <w:r w:rsidR="005A3232">
        <w:t xml:space="preserve"> alla Piazzaforte cinquecentesca</w:t>
      </w:r>
      <w:r w:rsidR="000676FF">
        <w:t xml:space="preserve"> e si integrano a quelle emers</w:t>
      </w:r>
      <w:r>
        <w:t>e</w:t>
      </w:r>
      <w:r w:rsidR="000676FF">
        <w:t xml:space="preserve"> lungo la ferrovia</w:t>
      </w:r>
      <w:r w:rsidR="005A3232">
        <w:t>. Una campagna di scavi adegua</w:t>
      </w:r>
      <w:r w:rsidR="000676FF">
        <w:t xml:space="preserve">ta, che coinvolga le Università e </w:t>
      </w:r>
      <w:r w:rsidR="005A3232">
        <w:t xml:space="preserve"> il volontariato culturale</w:t>
      </w:r>
      <w:r w:rsidR="000676FF">
        <w:t xml:space="preserve"> può restituire alla città un pezzo della sua stor</w:t>
      </w:r>
      <w:r>
        <w:t>ia e fornire l’occasione di un P</w:t>
      </w:r>
      <w:r w:rsidR="000676FF">
        <w:t>arco affacciato sul fiume, riconnesso alla sua golena</w:t>
      </w:r>
      <w:r w:rsidR="00962561">
        <w:t>,</w:t>
      </w:r>
      <w:r w:rsidR="000676FF">
        <w:t xml:space="preserve"> che ne ospiti le testimonianze come parte vitale del suo assetto contemporaneo.</w:t>
      </w:r>
    </w:p>
    <w:p w:rsidR="00FB01DC" w:rsidRDefault="000676FF" w:rsidP="00FB01DC">
      <w:pPr>
        <w:spacing w:after="0"/>
        <w:jc w:val="both"/>
      </w:pPr>
      <w:r>
        <w:t>E’ un primo rilevante ri</w:t>
      </w:r>
      <w:r w:rsidR="00FB01DC">
        <w:t>sultato della iniziativa delle A</w:t>
      </w:r>
      <w:r>
        <w:t xml:space="preserve">ssociazioni che hanno sempre posto queste istanze, dapprima autonomamente e poi riunite nel “Comitato </w:t>
      </w:r>
      <w:proofErr w:type="spellStart"/>
      <w:r>
        <w:t>Rampigna</w:t>
      </w:r>
      <w:proofErr w:type="spellEnd"/>
      <w:r>
        <w:t xml:space="preserve">” che ha presentato alla Soprintendenza ed all’Amministrazione comunale di Pescara le proprie proposte e la propria disponibilità. </w:t>
      </w:r>
      <w:r>
        <w:br/>
        <w:t xml:space="preserve"> Durante le Giornate Europee del Patrimonio il 26 settembre scorso, il “Comitato </w:t>
      </w:r>
      <w:proofErr w:type="spellStart"/>
      <w:r>
        <w:t>Rampigna</w:t>
      </w:r>
      <w:proofErr w:type="spellEnd"/>
      <w:r>
        <w:t>”</w:t>
      </w:r>
      <w:r w:rsidR="00CF0C36">
        <w:t xml:space="preserve"> ha illustrato a 200 cittadini interessati lo stato degli scavi e la loro importanza per la città; ora l’impegno procede sia per sostenere il reperimento dei fondi ministeriali necessari e per l’attivazione di un mecenatismo </w:t>
      </w:r>
      <w:r w:rsidR="00962561">
        <w:t xml:space="preserve"> locale</w:t>
      </w:r>
      <w:r w:rsidR="00FB01DC">
        <w:t>,</w:t>
      </w:r>
      <w:r w:rsidR="00962561">
        <w:t xml:space="preserve"> </w:t>
      </w:r>
      <w:r w:rsidR="00CF0C36">
        <w:t>ma anche per promuovere uno studio comunale di fat</w:t>
      </w:r>
      <w:r w:rsidR="00FB01DC">
        <w:t>tibilità del P</w:t>
      </w:r>
      <w:r w:rsidR="00CF0C36">
        <w:t xml:space="preserve">arco, esteso all’insieme delle aree  a Nord del fiume ricomprese nel perimetro della </w:t>
      </w:r>
      <w:r w:rsidR="00FB01DC">
        <w:t>“</w:t>
      </w:r>
      <w:r w:rsidR="00CF0C36">
        <w:t>Fort</w:t>
      </w:r>
      <w:r w:rsidR="00FB01DC">
        <w:t xml:space="preserve">ezza”.                                                                                                                             </w:t>
      </w:r>
    </w:p>
    <w:p w:rsidR="00FB01DC" w:rsidRDefault="00FB01DC" w:rsidP="00FB01DC">
      <w:pPr>
        <w:spacing w:after="0"/>
        <w:jc w:val="both"/>
      </w:pPr>
      <w:r>
        <w:t xml:space="preserve">Affrontare organicamente, </w:t>
      </w:r>
      <w:r w:rsidR="00CF0C36">
        <w:t>per fasi ma con continuità</w:t>
      </w:r>
      <w:r w:rsidR="00962561">
        <w:t>,</w:t>
      </w:r>
      <w:r w:rsidR="00CF0C36">
        <w:t xml:space="preserve"> la questione della  Pescara storica dentro la città moderna è un grande tema  che si  accompagna a quello della realizzazione di un</w:t>
      </w:r>
      <w:r>
        <w:t xml:space="preserve"> </w:t>
      </w:r>
      <w:r w:rsidR="00CF0C36">
        <w:t>”museo della città” più volte proposto.</w:t>
      </w:r>
    </w:p>
    <w:p w:rsidR="00FB01DC" w:rsidRDefault="00CF0C36" w:rsidP="00FB01DC">
      <w:pPr>
        <w:spacing w:after="0"/>
        <w:jc w:val="both"/>
      </w:pPr>
      <w:r>
        <w:t xml:space="preserve">Il “Comitato </w:t>
      </w:r>
      <w:proofErr w:type="spellStart"/>
      <w:r>
        <w:t>Rampigna</w:t>
      </w:r>
      <w:proofErr w:type="spellEnd"/>
      <w:r>
        <w:t>” accoglie  con soddisfazione questo risultato alla fine  di un anno difficile;</w:t>
      </w:r>
      <w:r w:rsidR="00962561">
        <w:t xml:space="preserve"> che </w:t>
      </w:r>
      <w:r>
        <w:t xml:space="preserve"> il </w:t>
      </w:r>
      <w:r w:rsidR="00962561">
        <w:t xml:space="preserve"> prossimo </w:t>
      </w:r>
      <w:r w:rsidR="00FB01DC">
        <w:t>2021</w:t>
      </w:r>
      <w:r>
        <w:t>, con la uscita dalla pandemia</w:t>
      </w:r>
      <w:r w:rsidR="00FB01DC">
        <w:t xml:space="preserve">, </w:t>
      </w:r>
      <w:r>
        <w:t xml:space="preserve">ci porti anche </w:t>
      </w:r>
      <w:r w:rsidR="00962561">
        <w:t>i primi atti concreti</w:t>
      </w:r>
      <w:r>
        <w:t xml:space="preserve"> per la realizzazione del Parco Archeologico sul Pescara.</w:t>
      </w:r>
    </w:p>
    <w:p w:rsidR="00FB01DC" w:rsidRDefault="00FB01DC" w:rsidP="00FB01DC">
      <w:pPr>
        <w:spacing w:after="0"/>
        <w:ind w:left="2832" w:firstLine="708"/>
        <w:jc w:val="both"/>
      </w:pPr>
    </w:p>
    <w:p w:rsidR="00FB01DC" w:rsidRDefault="00FB01DC" w:rsidP="00FB01DC">
      <w:pPr>
        <w:spacing w:after="0"/>
        <w:ind w:left="3540" w:firstLine="708"/>
        <w:jc w:val="both"/>
      </w:pPr>
      <w:r>
        <w:t xml:space="preserve">                                                              Il Comitato </w:t>
      </w:r>
      <w:proofErr w:type="spellStart"/>
      <w:r>
        <w:t>Rampigna</w:t>
      </w:r>
      <w:proofErr w:type="spellEnd"/>
    </w:p>
    <w:p w:rsidR="00FB01DC" w:rsidRDefault="00962561" w:rsidP="00FB01DC">
      <w:pPr>
        <w:spacing w:after="0"/>
        <w:jc w:val="both"/>
      </w:pPr>
      <w:r>
        <w:t>Pescara 30/12/2020</w:t>
      </w:r>
    </w:p>
    <w:p w:rsidR="00D63597" w:rsidRDefault="00962561" w:rsidP="00FB01DC">
      <w:pPr>
        <w:spacing w:after="0"/>
        <w:jc w:val="both"/>
      </w:pPr>
      <w:r>
        <w:br/>
      </w:r>
    </w:p>
    <w:sectPr w:rsidR="00D63597" w:rsidSect="00D63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5A3232"/>
    <w:rsid w:val="000676FF"/>
    <w:rsid w:val="005A3232"/>
    <w:rsid w:val="00683516"/>
    <w:rsid w:val="007B51CA"/>
    <w:rsid w:val="00962561"/>
    <w:rsid w:val="00AE5DAF"/>
    <w:rsid w:val="00CF0C36"/>
    <w:rsid w:val="00D63597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DDF1-3418-4A7C-8340-D9CA832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2020-12-30T23:25:00Z</dcterms:created>
  <dcterms:modified xsi:type="dcterms:W3CDTF">2020-12-30T23:25:00Z</dcterms:modified>
</cp:coreProperties>
</file>